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00" w:rsidRPr="00F02FE4" w:rsidRDefault="00443100" w:rsidP="00443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02FE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zapoznaniu się z klauzulą in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formacyjną</w:t>
      </w:r>
    </w:p>
    <w:p w:rsidR="00443100" w:rsidRDefault="00443100" w:rsidP="004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100" w:rsidRDefault="00443100" w:rsidP="004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100" w:rsidRDefault="00443100" w:rsidP="004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„Oświadczam, że zapoznałam/em się z klauzulą informacyjną dotyczącą przetwarzania moich danych osobowych </w:t>
      </w:r>
      <w:r w:rsidRPr="00F14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Urząd Miejski w Łaszczowie,</w:t>
      </w:r>
      <w:r>
        <w:rPr>
          <w:rFonts w:ascii="Times New Roman" w:hAnsi="Times New Roman" w:cs="Times New Roman"/>
          <w:sz w:val="24"/>
          <w:szCs w:val="24"/>
        </w:rPr>
        <w:t xml:space="preserve"> ul. Chopina 14, 22-650 Łaszczów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uczestnictwem w naborze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tanowisko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443100" w:rsidRPr="00443100" w:rsidRDefault="00443100" w:rsidP="004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43100" w:rsidRDefault="00443100" w:rsidP="00443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100" w:rsidRPr="00C72B67" w:rsidRDefault="00443100" w:rsidP="00443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6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B6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:rsidR="00443100" w:rsidRDefault="00443100" w:rsidP="00443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 czytelny p</w:t>
      </w:r>
      <w:r w:rsidRPr="00C72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odpis kandydata do pracy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</w:t>
      </w:r>
    </w:p>
    <w:p w:rsidR="00914AEB" w:rsidRDefault="00914AEB"/>
    <w:sectPr w:rsidR="0091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00"/>
    <w:rsid w:val="00443100"/>
    <w:rsid w:val="009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63CC"/>
  <w15:chartTrackingRefBased/>
  <w15:docId w15:val="{A3D5EBCA-EFA4-4711-B5F3-E86975E7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</dc:creator>
  <cp:keywords/>
  <dc:description/>
  <cp:lastModifiedBy>Katarzyna Piórko</cp:lastModifiedBy>
  <cp:revision>1</cp:revision>
  <dcterms:created xsi:type="dcterms:W3CDTF">2021-02-24T07:45:00Z</dcterms:created>
  <dcterms:modified xsi:type="dcterms:W3CDTF">2021-02-24T07:48:00Z</dcterms:modified>
</cp:coreProperties>
</file>